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A307E" w14:textId="3D5C55F8" w:rsidR="00101013" w:rsidRDefault="00101013" w:rsidP="00101013">
      <w:bookmarkStart w:id="0" w:name="_GoBack"/>
      <w:bookmarkEnd w:id="0"/>
      <w:r w:rsidRPr="00101013">
        <w:rPr>
          <w:highlight w:val="yellow"/>
        </w:rPr>
        <w:t>[</w:t>
      </w:r>
      <w:r w:rsidR="00E240D8">
        <w:rPr>
          <w:highlight w:val="yellow"/>
        </w:rPr>
        <w:t>DD Month YYYY</w:t>
      </w:r>
      <w:r w:rsidRPr="00101013">
        <w:rPr>
          <w:highlight w:val="yellow"/>
        </w:rPr>
        <w:t>]</w:t>
      </w:r>
    </w:p>
    <w:p w14:paraId="2DE2274F" w14:textId="18224FC0" w:rsidR="00101013" w:rsidRDefault="00101013" w:rsidP="00101013">
      <w:r>
        <w:t xml:space="preserve"> </w:t>
      </w:r>
    </w:p>
    <w:p w14:paraId="6C0FC766" w14:textId="77777777" w:rsidR="00101013" w:rsidRDefault="00101013" w:rsidP="00101013">
      <w:r>
        <w:t xml:space="preserve">The Secretary of the 22nd Expert Committee on the Selection and Use of Essential Medicines </w:t>
      </w:r>
    </w:p>
    <w:p w14:paraId="1E8CF935" w14:textId="77777777" w:rsidR="00101013" w:rsidRDefault="00101013" w:rsidP="00101013">
      <w:r>
        <w:t xml:space="preserve">Department of Essential Medicines and Health Products (EMP) </w:t>
      </w:r>
    </w:p>
    <w:p w14:paraId="5DC65B97" w14:textId="77777777" w:rsidR="00101013" w:rsidRDefault="00101013" w:rsidP="00101013">
      <w:r>
        <w:t xml:space="preserve">World Health Organization (WHO) </w:t>
      </w:r>
    </w:p>
    <w:p w14:paraId="33A8911A" w14:textId="44278CC9" w:rsidR="00101013" w:rsidRDefault="00101013" w:rsidP="00101013">
      <w:r>
        <w:t xml:space="preserve">20 Avenue Appia </w:t>
      </w:r>
    </w:p>
    <w:p w14:paraId="3033D5BC" w14:textId="6F176FFC" w:rsidR="00101013" w:rsidRDefault="00E240D8" w:rsidP="00101013">
      <w:r>
        <w:t xml:space="preserve">CH-1211 </w:t>
      </w:r>
      <w:r w:rsidR="00101013">
        <w:t xml:space="preserve">Geneva 27 Switzerland </w:t>
      </w:r>
    </w:p>
    <w:p w14:paraId="2093FE0D" w14:textId="77777777" w:rsidR="00101013" w:rsidRDefault="00101013" w:rsidP="00101013"/>
    <w:p w14:paraId="4F9B4D23" w14:textId="470B6522" w:rsidR="00101013" w:rsidRDefault="00101013" w:rsidP="00101013">
      <w:r>
        <w:t>Dear Committee Members</w:t>
      </w:r>
    </w:p>
    <w:p w14:paraId="47641539" w14:textId="658F08EA" w:rsidR="00E240D8" w:rsidRDefault="00E240D8" w:rsidP="00101013"/>
    <w:p w14:paraId="3B55F7B6" w14:textId="0D22609D" w:rsidR="00E240D8" w:rsidRPr="00162B8D" w:rsidRDefault="00E240D8" w:rsidP="00162B8D">
      <w:pPr>
        <w:rPr>
          <w:i/>
        </w:rPr>
      </w:pPr>
      <w:r w:rsidRPr="00162B8D">
        <w:rPr>
          <w:i/>
        </w:rPr>
        <w:t>[NOTE: Sample support letter provided for customization. Please feel free to revise.]</w:t>
      </w:r>
    </w:p>
    <w:p w14:paraId="32DFA52B" w14:textId="77777777" w:rsidR="00101013" w:rsidRDefault="00101013" w:rsidP="00101013"/>
    <w:p w14:paraId="7D22E13C" w14:textId="7917C955" w:rsidR="002D2F97" w:rsidRDefault="00101013" w:rsidP="002D2F97">
      <w:r>
        <w:t xml:space="preserve">On behalf of </w:t>
      </w:r>
      <w:r w:rsidRPr="00101013">
        <w:rPr>
          <w:highlight w:val="yellow"/>
        </w:rPr>
        <w:t>[</w:t>
      </w:r>
      <w:r w:rsidR="00E240D8" w:rsidRPr="00162B8D">
        <w:rPr>
          <w:i/>
          <w:highlight w:val="yellow"/>
        </w:rPr>
        <w:t xml:space="preserve">please insert </w:t>
      </w:r>
      <w:r w:rsidRPr="00162B8D">
        <w:rPr>
          <w:i/>
          <w:highlight w:val="yellow"/>
        </w:rPr>
        <w:t>organisation name</w:t>
      </w:r>
      <w:r w:rsidRPr="00101013">
        <w:rPr>
          <w:highlight w:val="yellow"/>
        </w:rPr>
        <w:t>]</w:t>
      </w:r>
      <w:r>
        <w:t xml:space="preserve">, I submit this letter in support </w:t>
      </w:r>
      <w:r w:rsidR="002D2F97">
        <w:t>of</w:t>
      </w:r>
      <w:r>
        <w:t xml:space="preserve"> the application </w:t>
      </w:r>
      <w:r w:rsidR="00E240D8">
        <w:t xml:space="preserve">for the addition of </w:t>
      </w:r>
      <w:r>
        <w:t xml:space="preserve">co-packaged </w:t>
      </w:r>
      <w:r w:rsidR="00E240D8">
        <w:t>oral rehydration s</w:t>
      </w:r>
      <w:r w:rsidR="006215E3">
        <w:t>alts</w:t>
      </w:r>
      <w:r w:rsidR="00E240D8">
        <w:t xml:space="preserve"> (</w:t>
      </w:r>
      <w:r>
        <w:t>ORS</w:t>
      </w:r>
      <w:r w:rsidR="00E240D8">
        <w:t>)</w:t>
      </w:r>
      <w:r>
        <w:t xml:space="preserve"> </w:t>
      </w:r>
      <w:r w:rsidR="00B76416">
        <w:t xml:space="preserve">solution </w:t>
      </w:r>
      <w:r>
        <w:t xml:space="preserve">and </w:t>
      </w:r>
      <w:r w:rsidR="00E240D8">
        <w:t>z</w:t>
      </w:r>
      <w:r>
        <w:t>inc for the treatment of diarrhoea to the WHO Model List of Essential Medicines</w:t>
      </w:r>
      <w:r w:rsidR="00162B8D">
        <w:t xml:space="preserve"> </w:t>
      </w:r>
      <w:r>
        <w:t xml:space="preserve">for Children (EMLc). </w:t>
      </w:r>
      <w:r w:rsidR="002D2F97">
        <w:t xml:space="preserve">This </w:t>
      </w:r>
      <w:r w:rsidR="00E240D8">
        <w:t xml:space="preserve">inclusion </w:t>
      </w:r>
      <w:r w:rsidR="002D2F97">
        <w:t xml:space="preserve">would provide the missing link between the </w:t>
      </w:r>
      <w:r w:rsidR="00F25EDF">
        <w:t xml:space="preserve">long-standing </w:t>
      </w:r>
      <w:r w:rsidR="00034B47">
        <w:t xml:space="preserve">global recommendation </w:t>
      </w:r>
      <w:r w:rsidR="002D2F97">
        <w:t xml:space="preserve">and frontline practice in the treatment of childhood diarrhoea. </w:t>
      </w:r>
    </w:p>
    <w:p w14:paraId="733FBF7E" w14:textId="7D3AA836" w:rsidR="00101013" w:rsidRDefault="00101013" w:rsidP="00101013"/>
    <w:p w14:paraId="1479CA09" w14:textId="692E86E4" w:rsidR="00913AA5" w:rsidRDefault="00034B47" w:rsidP="00101013">
      <w:r w:rsidRPr="00034B47">
        <w:t xml:space="preserve">ORS and zinc </w:t>
      </w:r>
      <w:r w:rsidR="00135B7B">
        <w:t>are considered</w:t>
      </w:r>
      <w:r w:rsidRPr="00034B47">
        <w:t xml:space="preserve"> the cornerstone of diarrh</w:t>
      </w:r>
      <w:r>
        <w:t>o</w:t>
      </w:r>
      <w:r w:rsidRPr="00034B47">
        <w:t>ea treatment in low-resource settings. Administration of low osmolarity ORS and zinc sulphate tablets for 10–14 days as an adjunct therapy has</w:t>
      </w:r>
      <w:r>
        <w:t xml:space="preserve"> </w:t>
      </w:r>
      <w:r w:rsidRPr="00034B47">
        <w:t xml:space="preserve">been recommended by WHO and </w:t>
      </w:r>
      <w:r w:rsidR="004341DB">
        <w:t xml:space="preserve">the United Nations International Children’s Emergency Fund (UNICEF) </w:t>
      </w:r>
      <w:r w:rsidRPr="00034B47">
        <w:t xml:space="preserve">since 2004. </w:t>
      </w:r>
      <w:r>
        <w:t>However, access to ORS and zinc remains a challenge, and the rate of co-administration of both products is extremely low. In eight out of fifteen countries with the highest burden of diarrhoeal disease, less than two percent of the diarrhoea cases are treated with both ORS and zinc. The current WHO EMLc list</w:t>
      </w:r>
      <w:r w:rsidR="00B76416">
        <w:t>s</w:t>
      </w:r>
      <w:r>
        <w:t xml:space="preserve"> ORS and zinc separately, leading to a number of obstacles impeding access to this lifesaving therapy</w:t>
      </w:r>
      <w:r w:rsidR="005975A7">
        <w:t>.</w:t>
      </w:r>
    </w:p>
    <w:p w14:paraId="4740B24D" w14:textId="77777777" w:rsidR="00BF0E70" w:rsidRDefault="00BF0E70" w:rsidP="00101013"/>
    <w:p w14:paraId="3AA8D64B" w14:textId="7209CB82" w:rsidR="00101013" w:rsidRDefault="006215E3" w:rsidP="00101013">
      <w:r>
        <w:t>The c</w:t>
      </w:r>
      <w:r w:rsidR="005975A7">
        <w:t xml:space="preserve">o-packaging </w:t>
      </w:r>
      <w:r>
        <w:t xml:space="preserve">of </w:t>
      </w:r>
      <w:r w:rsidR="005975A7">
        <w:t xml:space="preserve">ORS and </w:t>
      </w:r>
      <w:r>
        <w:t>z</w:t>
      </w:r>
      <w:r w:rsidR="005975A7">
        <w:t xml:space="preserve">inc </w:t>
      </w:r>
      <w:r w:rsidR="00101013">
        <w:t>has the potential t</w:t>
      </w:r>
      <w:r w:rsidR="005975A7">
        <w:t>o reduce</w:t>
      </w:r>
      <w:r w:rsidR="00101013">
        <w:t xml:space="preserve"> </w:t>
      </w:r>
      <w:r w:rsidR="00F25EDF">
        <w:t xml:space="preserve">neonatal and </w:t>
      </w:r>
      <w:r w:rsidR="00101013">
        <w:t xml:space="preserve">child mortality and </w:t>
      </w:r>
      <w:r w:rsidR="005975A7">
        <w:t>morbidity</w:t>
      </w:r>
      <w:r w:rsidR="00250384">
        <w:t>,</w:t>
      </w:r>
      <w:r w:rsidR="005975A7">
        <w:t xml:space="preserve"> and </w:t>
      </w:r>
      <w:r w:rsidR="00101013">
        <w:t>increase the quality of health care provided</w:t>
      </w:r>
      <w:r w:rsidR="005975A7">
        <w:t xml:space="preserve"> </w:t>
      </w:r>
      <w:r w:rsidR="00F25EDF">
        <w:t xml:space="preserve">to these populations, </w:t>
      </w:r>
      <w:r w:rsidR="005975A7">
        <w:t xml:space="preserve">particularly in low </w:t>
      </w:r>
      <w:r w:rsidR="00E240D8">
        <w:t>and</w:t>
      </w:r>
      <w:r w:rsidR="005975A7">
        <w:t xml:space="preserve"> middle-income countries</w:t>
      </w:r>
      <w:r w:rsidR="00236CC9">
        <w:t xml:space="preserve"> (LMIC)</w:t>
      </w:r>
      <w:r w:rsidR="005975A7">
        <w:t>. The WHO</w:t>
      </w:r>
      <w:r w:rsidR="00101013">
        <w:t xml:space="preserve"> EMLc </w:t>
      </w:r>
      <w:r w:rsidR="00976747">
        <w:t>is</w:t>
      </w:r>
      <w:r w:rsidR="00F25EDF">
        <w:t xml:space="preserve"> </w:t>
      </w:r>
      <w:r w:rsidR="00250384">
        <w:t xml:space="preserve">a </w:t>
      </w:r>
      <w:r w:rsidR="005975A7">
        <w:t>highly</w:t>
      </w:r>
      <w:r w:rsidR="00101013">
        <w:t xml:space="preserve"> influential </w:t>
      </w:r>
      <w:r w:rsidR="00250384">
        <w:t>normative standard</w:t>
      </w:r>
      <w:r w:rsidR="00F25EDF">
        <w:t xml:space="preserve"> that offer critical guidance for countries to adapt their individual national EMLs and prioritize expenditures, procurement and supply, and training of healthcare providers</w:t>
      </w:r>
      <w:r w:rsidR="002D2F97">
        <w:t xml:space="preserve">. </w:t>
      </w:r>
      <w:r w:rsidR="00F25EDF">
        <w:t xml:space="preserve">Such alignment stands to foster a more enabling environment for the use of ORS and zinc at a national level, ultimately helping improve access, </w:t>
      </w:r>
      <w:r w:rsidR="00F25EDF">
        <w:lastRenderedPageBreak/>
        <w:t>lowering the cost of long-term health care to families and communities, and saving and improving lives.</w:t>
      </w:r>
    </w:p>
    <w:p w14:paraId="4BD24F76" w14:textId="77777777" w:rsidR="00101013" w:rsidRDefault="00101013" w:rsidP="00101013"/>
    <w:p w14:paraId="5698F1FB" w14:textId="5FB9EC0D" w:rsidR="006215E3" w:rsidRDefault="00E240D8" w:rsidP="00101013">
      <w:r>
        <w:t xml:space="preserve">We anticipate that WHO will conclude that the scientific evidence detailed in the application presents a compelling case that </w:t>
      </w:r>
      <w:r w:rsidR="00162B8D">
        <w:t xml:space="preserve">the </w:t>
      </w:r>
      <w:r>
        <w:t>co-packag</w:t>
      </w:r>
      <w:r w:rsidR="00162B8D">
        <w:t>ing of</w:t>
      </w:r>
      <w:r>
        <w:t xml:space="preserve"> ORS and zinc </w:t>
      </w:r>
      <w:r w:rsidR="00F25EDF">
        <w:t xml:space="preserve">for management of childhood </w:t>
      </w:r>
      <w:r w:rsidR="00034B47">
        <w:t>diarrhoea</w:t>
      </w:r>
      <w:r w:rsidR="00F25EDF">
        <w:t xml:space="preserve"> will save lives of millions of infants and children. </w:t>
      </w:r>
      <w:r w:rsidR="00034B47">
        <w:t xml:space="preserve">Both products are already </w:t>
      </w:r>
      <w:r w:rsidR="005E5DBA">
        <w:t>listed</w:t>
      </w:r>
      <w:r w:rsidR="006215E3">
        <w:t xml:space="preserve"> separately in the</w:t>
      </w:r>
      <w:r w:rsidR="005E5DBA">
        <w:t xml:space="preserve"> EMLc, and administration of both has been recommended by WHO and UNICEF since 2004. Co-packaged ORS and zinc has been recognized as “an innovation” by </w:t>
      </w:r>
      <w:r w:rsidR="00B45246">
        <w:t>UNICEF</w:t>
      </w:r>
      <w:r w:rsidR="005E5DBA">
        <w:t xml:space="preserve"> Supply Division and included in the UNICEF supply catalogue. Both products </w:t>
      </w:r>
      <w:r w:rsidR="00236CC9">
        <w:t>are widely available globally, including in LMIC</w:t>
      </w:r>
      <w:r w:rsidR="00162B8D">
        <w:t>s</w:t>
      </w:r>
      <w:r w:rsidR="005E5DBA">
        <w:t>, and are safe, cost-effective, and inexpensive to manufacture.</w:t>
      </w:r>
      <w:r w:rsidR="006215E3">
        <w:t xml:space="preserve"> </w:t>
      </w:r>
      <w:r w:rsidR="00236CC9">
        <w:t xml:space="preserve">There are </w:t>
      </w:r>
      <w:r w:rsidR="005E5DBA">
        <w:t xml:space="preserve">already </w:t>
      </w:r>
      <w:r w:rsidR="00236CC9">
        <w:t>an increasing number of co-packaged products</w:t>
      </w:r>
      <w:r w:rsidR="003458AD">
        <w:t xml:space="preserve"> </w:t>
      </w:r>
      <w:r w:rsidR="002D2F97">
        <w:t xml:space="preserve">available </w:t>
      </w:r>
      <w:r w:rsidR="004341DB">
        <w:t>on the market</w:t>
      </w:r>
      <w:r w:rsidR="008C1277">
        <w:t>,</w:t>
      </w:r>
      <w:r w:rsidR="006215E3">
        <w:t xml:space="preserve"> and at least four countries</w:t>
      </w:r>
      <w:r w:rsidR="00976747">
        <w:t xml:space="preserve"> have already included co-packaged ORS and zinc on their </w:t>
      </w:r>
      <w:r w:rsidR="008C1277">
        <w:t>n</w:t>
      </w:r>
      <w:r w:rsidR="00976747">
        <w:t>a</w:t>
      </w:r>
      <w:r w:rsidR="008C1277">
        <w:t>tional EMLs</w:t>
      </w:r>
      <w:r w:rsidR="004341DB">
        <w:t xml:space="preserve">. </w:t>
      </w:r>
    </w:p>
    <w:p w14:paraId="68F6FC0C" w14:textId="77777777" w:rsidR="005367EC" w:rsidRDefault="005367EC" w:rsidP="00101013"/>
    <w:p w14:paraId="50AECDBE" w14:textId="1C905AC5" w:rsidR="00236CC9" w:rsidRDefault="002D2F97" w:rsidP="00101013">
      <w:r>
        <w:t>This application</w:t>
      </w:r>
      <w:r w:rsidR="003458AD">
        <w:t xml:space="preserve"> would </w:t>
      </w:r>
      <w:r w:rsidR="004341DB">
        <w:t xml:space="preserve">further </w:t>
      </w:r>
      <w:r w:rsidR="003458AD">
        <w:t xml:space="preserve">increase the number of co-packaged </w:t>
      </w:r>
      <w:r w:rsidR="00976747">
        <w:t>products</w:t>
      </w:r>
      <w:r w:rsidR="003458AD">
        <w:t xml:space="preserve"> available</w:t>
      </w:r>
      <w:r w:rsidR="008323BF">
        <w:t xml:space="preserve">, </w:t>
      </w:r>
      <w:r w:rsidR="005E5DBA">
        <w:t xml:space="preserve">stimulate </w:t>
      </w:r>
      <w:r w:rsidR="008323BF">
        <w:t xml:space="preserve">competition, </w:t>
      </w:r>
      <w:r w:rsidR="005E5DBA">
        <w:t xml:space="preserve">help </w:t>
      </w:r>
      <w:r w:rsidR="008323BF">
        <w:t>bring down prices</w:t>
      </w:r>
      <w:r w:rsidR="005E5DBA">
        <w:t>, and lead to a transformative increase in the percentage of diarrhoea cases being treated with the combination therapy</w:t>
      </w:r>
      <w:r w:rsidR="00976747">
        <w:t xml:space="preserve"> recommended by WHO and UNICEF</w:t>
      </w:r>
      <w:r w:rsidR="005E5DBA">
        <w:t xml:space="preserve">. </w:t>
      </w:r>
    </w:p>
    <w:p w14:paraId="38A52DAC" w14:textId="33D5E133" w:rsidR="005E5DBA" w:rsidRDefault="005E5DBA" w:rsidP="00101013"/>
    <w:p w14:paraId="668EAA3A" w14:textId="1DC2FDB5" w:rsidR="00101013" w:rsidRPr="00250384" w:rsidRDefault="003458AD" w:rsidP="00101013">
      <w:pPr>
        <w:rPr>
          <w:i/>
        </w:rPr>
      </w:pPr>
      <w:r w:rsidRPr="00101013">
        <w:rPr>
          <w:highlight w:val="yellow"/>
        </w:rPr>
        <w:t>[</w:t>
      </w:r>
      <w:r w:rsidR="00E240D8" w:rsidRPr="00250384">
        <w:rPr>
          <w:i/>
          <w:highlight w:val="yellow"/>
        </w:rPr>
        <w:t>O</w:t>
      </w:r>
      <w:r w:rsidRPr="00250384">
        <w:rPr>
          <w:i/>
          <w:highlight w:val="yellow"/>
        </w:rPr>
        <w:t>rganisation name</w:t>
      </w:r>
      <w:r w:rsidRPr="00101013">
        <w:rPr>
          <w:highlight w:val="yellow"/>
        </w:rPr>
        <w:t>]</w:t>
      </w:r>
      <w:r w:rsidR="00101013">
        <w:t xml:space="preserve"> is committed to expanding access to </w:t>
      </w:r>
      <w:r>
        <w:t xml:space="preserve">co-packaged ORS and </w:t>
      </w:r>
      <w:r w:rsidR="00E240D8">
        <w:t>z</w:t>
      </w:r>
      <w:r>
        <w:t>inc</w:t>
      </w:r>
      <w:r w:rsidR="00101013">
        <w:t>.</w:t>
      </w:r>
      <w:r w:rsidR="00E240D8">
        <w:t xml:space="preserve"> </w:t>
      </w:r>
      <w:r w:rsidR="00E240D8" w:rsidRPr="00250384">
        <w:rPr>
          <w:i/>
        </w:rPr>
        <w:t>[Please insert a short description of your organization and any relevant connection to ORS and zinc.]</w:t>
      </w:r>
    </w:p>
    <w:p w14:paraId="3AED350C" w14:textId="77777777" w:rsidR="00101013" w:rsidRDefault="00101013" w:rsidP="00101013"/>
    <w:p w14:paraId="0A2573E0" w14:textId="567A8FFF" w:rsidR="00101013" w:rsidRDefault="00101013" w:rsidP="00101013">
      <w:r>
        <w:t xml:space="preserve">We respectfully urge the committee to consider the additional lives that could be saved </w:t>
      </w:r>
      <w:r w:rsidR="00726496">
        <w:t xml:space="preserve">or improved </w:t>
      </w:r>
      <w:r>
        <w:t xml:space="preserve">with expanded access to </w:t>
      </w:r>
      <w:r w:rsidR="00726496">
        <w:t>c</w:t>
      </w:r>
      <w:r w:rsidR="008C1277">
        <w:t xml:space="preserve">o-packaged ORS, </w:t>
      </w:r>
      <w:r w:rsidR="00726496">
        <w:t xml:space="preserve">and </w:t>
      </w:r>
      <w:r w:rsidR="00E240D8">
        <w:t>z</w:t>
      </w:r>
      <w:r w:rsidR="00726496">
        <w:t>inc</w:t>
      </w:r>
      <w:r>
        <w:t xml:space="preserve"> and </w:t>
      </w:r>
      <w:r w:rsidR="00726496">
        <w:t xml:space="preserve"> </w:t>
      </w:r>
      <w:r>
        <w:t xml:space="preserve">accept the proposal for the inclusion of </w:t>
      </w:r>
      <w:r w:rsidR="00726496">
        <w:t xml:space="preserve">co-packaged ORS and </w:t>
      </w:r>
      <w:r w:rsidR="00E240D8">
        <w:t>z</w:t>
      </w:r>
      <w:r w:rsidR="00726496">
        <w:t>inc</w:t>
      </w:r>
      <w:r w:rsidR="008323BF">
        <w:t xml:space="preserve"> on the</w:t>
      </w:r>
      <w:r w:rsidR="006215E3">
        <w:t xml:space="preserve"> </w:t>
      </w:r>
      <w:r w:rsidR="008323BF">
        <w:t>EMLc</w:t>
      </w:r>
      <w:r>
        <w:t xml:space="preserve"> for the management of </w:t>
      </w:r>
      <w:r w:rsidR="002D2F97">
        <w:t>childhood diarrhoea</w:t>
      </w:r>
      <w:r w:rsidR="00726496">
        <w:t>.</w:t>
      </w:r>
    </w:p>
    <w:p w14:paraId="59DB1511" w14:textId="77777777" w:rsidR="00101013" w:rsidRDefault="00101013" w:rsidP="00101013"/>
    <w:p w14:paraId="44C40BF6" w14:textId="36F311B7" w:rsidR="00101013" w:rsidRDefault="006215E3" w:rsidP="00101013">
      <w:r>
        <w:t>Yours faithfully</w:t>
      </w:r>
      <w:r w:rsidR="008C1277">
        <w:t>,</w:t>
      </w:r>
    </w:p>
    <w:p w14:paraId="3A8A856E" w14:textId="77777777" w:rsidR="006215E3" w:rsidRDefault="006215E3" w:rsidP="00101013"/>
    <w:p w14:paraId="3D24B49A" w14:textId="77777777" w:rsidR="003458AD" w:rsidRDefault="003458AD" w:rsidP="00101013"/>
    <w:p w14:paraId="5DA075BA" w14:textId="17C79963" w:rsidR="00552223" w:rsidRPr="008C1277" w:rsidRDefault="00101013" w:rsidP="00101013">
      <w:pPr>
        <w:rPr>
          <w:i/>
          <w:highlight w:val="yellow"/>
        </w:rPr>
      </w:pPr>
      <w:r w:rsidRPr="008C1277">
        <w:rPr>
          <w:i/>
          <w:highlight w:val="yellow"/>
        </w:rPr>
        <w:t>[</w:t>
      </w:r>
      <w:r w:rsidR="00E240D8" w:rsidRPr="008C1277">
        <w:rPr>
          <w:i/>
          <w:highlight w:val="yellow"/>
        </w:rPr>
        <w:t>Name</w:t>
      </w:r>
      <w:r w:rsidRPr="008C1277">
        <w:rPr>
          <w:i/>
          <w:highlight w:val="yellow"/>
        </w:rPr>
        <w:t>]</w:t>
      </w:r>
    </w:p>
    <w:p w14:paraId="55714155" w14:textId="63F072F1" w:rsidR="00E240D8" w:rsidRPr="008C1277" w:rsidRDefault="00E240D8" w:rsidP="00101013">
      <w:pPr>
        <w:rPr>
          <w:i/>
          <w:highlight w:val="yellow"/>
        </w:rPr>
      </w:pPr>
      <w:r w:rsidRPr="008C1277">
        <w:rPr>
          <w:i/>
          <w:highlight w:val="yellow"/>
        </w:rPr>
        <w:t>[Position]</w:t>
      </w:r>
    </w:p>
    <w:p w14:paraId="1A7678C5" w14:textId="788C084C" w:rsidR="00E240D8" w:rsidRPr="008C1277" w:rsidRDefault="00E240D8" w:rsidP="00101013">
      <w:pPr>
        <w:rPr>
          <w:i/>
          <w:highlight w:val="yellow"/>
        </w:rPr>
      </w:pPr>
      <w:r w:rsidRPr="008C1277">
        <w:rPr>
          <w:i/>
          <w:highlight w:val="yellow"/>
        </w:rPr>
        <w:t>[Department]</w:t>
      </w:r>
    </w:p>
    <w:p w14:paraId="2F2747FE" w14:textId="4846E953" w:rsidR="00E240D8" w:rsidRPr="008C1277" w:rsidRDefault="00E240D8" w:rsidP="00101013">
      <w:pPr>
        <w:rPr>
          <w:i/>
          <w:highlight w:val="yellow"/>
        </w:rPr>
      </w:pPr>
      <w:r w:rsidRPr="008C1277">
        <w:rPr>
          <w:i/>
          <w:highlight w:val="yellow"/>
        </w:rPr>
        <w:t>[Organization]</w:t>
      </w:r>
    </w:p>
    <w:p w14:paraId="6371E04E" w14:textId="45D8C4EC" w:rsidR="00E240D8" w:rsidRPr="00250384" w:rsidRDefault="00E240D8" w:rsidP="00101013">
      <w:pPr>
        <w:rPr>
          <w:i/>
        </w:rPr>
      </w:pPr>
      <w:r w:rsidRPr="008C1277">
        <w:rPr>
          <w:i/>
          <w:highlight w:val="yellow"/>
        </w:rPr>
        <w:t>[Street address]</w:t>
      </w:r>
    </w:p>
    <w:p w14:paraId="59E7A10C" w14:textId="261A4179" w:rsidR="002D2F97" w:rsidRPr="00250384" w:rsidRDefault="002D2F97" w:rsidP="00101013">
      <w:pPr>
        <w:rPr>
          <w:i/>
        </w:rPr>
      </w:pPr>
    </w:p>
    <w:p w14:paraId="584E78F3" w14:textId="5582F2BE" w:rsidR="002D2F97" w:rsidRDefault="002D2F97" w:rsidP="00101013"/>
    <w:p w14:paraId="44347257" w14:textId="5F543AB0" w:rsidR="002D2F97" w:rsidRDefault="002D2F97" w:rsidP="00101013"/>
    <w:sectPr w:rsidR="002D2F97" w:rsidSect="007C2DC4">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9828E" w14:textId="77777777" w:rsidR="0065726C" w:rsidRDefault="0065726C" w:rsidP="00E240D8">
      <w:r>
        <w:separator/>
      </w:r>
    </w:p>
  </w:endnote>
  <w:endnote w:type="continuationSeparator" w:id="0">
    <w:p w14:paraId="35792CF6" w14:textId="77777777" w:rsidR="0065726C" w:rsidRDefault="0065726C" w:rsidP="00E2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A622C" w14:textId="77777777" w:rsidR="0065726C" w:rsidRDefault="0065726C" w:rsidP="00E240D8">
      <w:r>
        <w:separator/>
      </w:r>
    </w:p>
  </w:footnote>
  <w:footnote w:type="continuationSeparator" w:id="0">
    <w:p w14:paraId="1546F716" w14:textId="77777777" w:rsidR="0065726C" w:rsidRDefault="0065726C" w:rsidP="00E2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66E1" w14:textId="681521E5" w:rsidR="00E240D8" w:rsidRPr="00250384" w:rsidRDefault="00E240D8" w:rsidP="00250384">
    <w:pPr>
      <w:pStyle w:val="Header"/>
      <w:jc w:val="center"/>
      <w:rPr>
        <w:i/>
      </w:rPr>
    </w:pPr>
    <w:r w:rsidRPr="00250384">
      <w:rPr>
        <w:i/>
      </w:rPr>
      <w:t>[NOTE: Please sign on organization letterhead.]</w:t>
    </w:r>
  </w:p>
  <w:p w14:paraId="10EC78C8" w14:textId="77777777" w:rsidR="00E240D8" w:rsidRPr="00250384" w:rsidRDefault="00E240D8">
    <w:pPr>
      <w:pStyle w:val="Head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13"/>
    <w:rsid w:val="00006412"/>
    <w:rsid w:val="00034B47"/>
    <w:rsid w:val="000508B6"/>
    <w:rsid w:val="00101013"/>
    <w:rsid w:val="00135B7B"/>
    <w:rsid w:val="00154F87"/>
    <w:rsid w:val="00162B8D"/>
    <w:rsid w:val="001946A5"/>
    <w:rsid w:val="001D45F2"/>
    <w:rsid w:val="00236CC9"/>
    <w:rsid w:val="00250384"/>
    <w:rsid w:val="002515E9"/>
    <w:rsid w:val="00294A9C"/>
    <w:rsid w:val="002D2F97"/>
    <w:rsid w:val="003458AD"/>
    <w:rsid w:val="004341DB"/>
    <w:rsid w:val="004514AC"/>
    <w:rsid w:val="00460C80"/>
    <w:rsid w:val="005367EC"/>
    <w:rsid w:val="005975A7"/>
    <w:rsid w:val="005E5DBA"/>
    <w:rsid w:val="006215E3"/>
    <w:rsid w:val="0065726C"/>
    <w:rsid w:val="00726496"/>
    <w:rsid w:val="007C2DC4"/>
    <w:rsid w:val="008323BF"/>
    <w:rsid w:val="008C1277"/>
    <w:rsid w:val="00913AA5"/>
    <w:rsid w:val="00976747"/>
    <w:rsid w:val="009C0980"/>
    <w:rsid w:val="00A77189"/>
    <w:rsid w:val="00B16F31"/>
    <w:rsid w:val="00B45246"/>
    <w:rsid w:val="00B60F0B"/>
    <w:rsid w:val="00B76416"/>
    <w:rsid w:val="00BF0E70"/>
    <w:rsid w:val="00C26B9E"/>
    <w:rsid w:val="00C60DB8"/>
    <w:rsid w:val="00CF18C6"/>
    <w:rsid w:val="00E240D8"/>
    <w:rsid w:val="00F2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D3B7"/>
  <w14:defaultImageDpi w14:val="32767"/>
  <w15:chartTrackingRefBased/>
  <w15:docId w15:val="{BCCEED5D-CA04-464E-B88E-BE8BEFF5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0D8"/>
    <w:pPr>
      <w:tabs>
        <w:tab w:val="center" w:pos="4680"/>
        <w:tab w:val="right" w:pos="9360"/>
      </w:tabs>
    </w:pPr>
  </w:style>
  <w:style w:type="character" w:customStyle="1" w:styleId="HeaderChar">
    <w:name w:val="Header Char"/>
    <w:basedOn w:val="DefaultParagraphFont"/>
    <w:link w:val="Header"/>
    <w:uiPriority w:val="99"/>
    <w:rsid w:val="00E240D8"/>
  </w:style>
  <w:style w:type="paragraph" w:styleId="Footer">
    <w:name w:val="footer"/>
    <w:basedOn w:val="Normal"/>
    <w:link w:val="FooterChar"/>
    <w:uiPriority w:val="99"/>
    <w:unhideWhenUsed/>
    <w:rsid w:val="00E240D8"/>
    <w:pPr>
      <w:tabs>
        <w:tab w:val="center" w:pos="4680"/>
        <w:tab w:val="right" w:pos="9360"/>
      </w:tabs>
    </w:pPr>
  </w:style>
  <w:style w:type="character" w:customStyle="1" w:styleId="FooterChar">
    <w:name w:val="Footer Char"/>
    <w:basedOn w:val="DefaultParagraphFont"/>
    <w:link w:val="Footer"/>
    <w:uiPriority w:val="99"/>
    <w:rsid w:val="00E240D8"/>
  </w:style>
  <w:style w:type="paragraph" w:styleId="BalloonText">
    <w:name w:val="Balloon Text"/>
    <w:basedOn w:val="Normal"/>
    <w:link w:val="BalloonTextChar"/>
    <w:uiPriority w:val="99"/>
    <w:semiHidden/>
    <w:unhideWhenUsed/>
    <w:rsid w:val="00E24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28976">
      <w:bodyDiv w:val="1"/>
      <w:marLeft w:val="0"/>
      <w:marRight w:val="0"/>
      <w:marTop w:val="0"/>
      <w:marBottom w:val="0"/>
      <w:divBdr>
        <w:top w:val="none" w:sz="0" w:space="0" w:color="auto"/>
        <w:left w:val="none" w:sz="0" w:space="0" w:color="auto"/>
        <w:bottom w:val="none" w:sz="0" w:space="0" w:color="auto"/>
        <w:right w:val="none" w:sz="0" w:space="0" w:color="auto"/>
      </w:divBdr>
      <w:divsChild>
        <w:div w:id="1660110142">
          <w:marLeft w:val="0"/>
          <w:marRight w:val="0"/>
          <w:marTop w:val="0"/>
          <w:marBottom w:val="0"/>
          <w:divBdr>
            <w:top w:val="none" w:sz="0" w:space="0" w:color="auto"/>
            <w:left w:val="none" w:sz="0" w:space="0" w:color="auto"/>
            <w:bottom w:val="none" w:sz="0" w:space="0" w:color="auto"/>
            <w:right w:val="none" w:sz="0" w:space="0" w:color="auto"/>
          </w:divBdr>
        </w:div>
        <w:div w:id="2019506254">
          <w:marLeft w:val="0"/>
          <w:marRight w:val="0"/>
          <w:marTop w:val="0"/>
          <w:marBottom w:val="0"/>
          <w:divBdr>
            <w:top w:val="none" w:sz="0" w:space="0" w:color="auto"/>
            <w:left w:val="none" w:sz="0" w:space="0" w:color="auto"/>
            <w:bottom w:val="none" w:sz="0" w:space="0" w:color="auto"/>
            <w:right w:val="none" w:sz="0" w:space="0" w:color="auto"/>
          </w:divBdr>
        </w:div>
        <w:div w:id="839662433">
          <w:marLeft w:val="0"/>
          <w:marRight w:val="0"/>
          <w:marTop w:val="0"/>
          <w:marBottom w:val="0"/>
          <w:divBdr>
            <w:top w:val="none" w:sz="0" w:space="0" w:color="auto"/>
            <w:left w:val="none" w:sz="0" w:space="0" w:color="auto"/>
            <w:bottom w:val="none" w:sz="0" w:space="0" w:color="auto"/>
            <w:right w:val="none" w:sz="0" w:space="0" w:color="auto"/>
          </w:divBdr>
        </w:div>
        <w:div w:id="43215782">
          <w:marLeft w:val="0"/>
          <w:marRight w:val="0"/>
          <w:marTop w:val="0"/>
          <w:marBottom w:val="0"/>
          <w:divBdr>
            <w:top w:val="none" w:sz="0" w:space="0" w:color="auto"/>
            <w:left w:val="none" w:sz="0" w:space="0" w:color="auto"/>
            <w:bottom w:val="none" w:sz="0" w:space="0" w:color="auto"/>
            <w:right w:val="none" w:sz="0" w:space="0" w:color="auto"/>
          </w:divBdr>
        </w:div>
        <w:div w:id="1974822748">
          <w:marLeft w:val="0"/>
          <w:marRight w:val="0"/>
          <w:marTop w:val="0"/>
          <w:marBottom w:val="0"/>
          <w:divBdr>
            <w:top w:val="none" w:sz="0" w:space="0" w:color="auto"/>
            <w:left w:val="none" w:sz="0" w:space="0" w:color="auto"/>
            <w:bottom w:val="none" w:sz="0" w:space="0" w:color="auto"/>
            <w:right w:val="none" w:sz="0" w:space="0" w:color="auto"/>
          </w:divBdr>
        </w:div>
        <w:div w:id="1541747484">
          <w:marLeft w:val="0"/>
          <w:marRight w:val="0"/>
          <w:marTop w:val="0"/>
          <w:marBottom w:val="0"/>
          <w:divBdr>
            <w:top w:val="none" w:sz="0" w:space="0" w:color="auto"/>
            <w:left w:val="none" w:sz="0" w:space="0" w:color="auto"/>
            <w:bottom w:val="none" w:sz="0" w:space="0" w:color="auto"/>
            <w:right w:val="none" w:sz="0" w:space="0" w:color="auto"/>
          </w:divBdr>
        </w:div>
        <w:div w:id="1531532169">
          <w:marLeft w:val="0"/>
          <w:marRight w:val="0"/>
          <w:marTop w:val="0"/>
          <w:marBottom w:val="0"/>
          <w:divBdr>
            <w:top w:val="none" w:sz="0" w:space="0" w:color="auto"/>
            <w:left w:val="none" w:sz="0" w:space="0" w:color="auto"/>
            <w:bottom w:val="none" w:sz="0" w:space="0" w:color="auto"/>
            <w:right w:val="none" w:sz="0" w:space="0" w:color="auto"/>
          </w:divBdr>
        </w:div>
        <w:div w:id="1206597051">
          <w:marLeft w:val="0"/>
          <w:marRight w:val="0"/>
          <w:marTop w:val="0"/>
          <w:marBottom w:val="0"/>
          <w:divBdr>
            <w:top w:val="none" w:sz="0" w:space="0" w:color="auto"/>
            <w:left w:val="none" w:sz="0" w:space="0" w:color="auto"/>
            <w:bottom w:val="none" w:sz="0" w:space="0" w:color="auto"/>
            <w:right w:val="none" w:sz="0" w:space="0" w:color="auto"/>
          </w:divBdr>
        </w:div>
        <w:div w:id="1855530744">
          <w:marLeft w:val="0"/>
          <w:marRight w:val="0"/>
          <w:marTop w:val="0"/>
          <w:marBottom w:val="0"/>
          <w:divBdr>
            <w:top w:val="none" w:sz="0" w:space="0" w:color="auto"/>
            <w:left w:val="none" w:sz="0" w:space="0" w:color="auto"/>
            <w:bottom w:val="none" w:sz="0" w:space="0" w:color="auto"/>
            <w:right w:val="none" w:sz="0" w:space="0" w:color="auto"/>
          </w:divBdr>
        </w:div>
        <w:div w:id="37554038">
          <w:marLeft w:val="0"/>
          <w:marRight w:val="0"/>
          <w:marTop w:val="0"/>
          <w:marBottom w:val="0"/>
          <w:divBdr>
            <w:top w:val="none" w:sz="0" w:space="0" w:color="auto"/>
            <w:left w:val="none" w:sz="0" w:space="0" w:color="auto"/>
            <w:bottom w:val="none" w:sz="0" w:space="0" w:color="auto"/>
            <w:right w:val="none" w:sz="0" w:space="0" w:color="auto"/>
          </w:divBdr>
        </w:div>
      </w:divsChild>
    </w:div>
    <w:div w:id="2137523701">
      <w:bodyDiv w:val="1"/>
      <w:marLeft w:val="0"/>
      <w:marRight w:val="0"/>
      <w:marTop w:val="0"/>
      <w:marBottom w:val="0"/>
      <w:divBdr>
        <w:top w:val="none" w:sz="0" w:space="0" w:color="auto"/>
        <w:left w:val="none" w:sz="0" w:space="0" w:color="auto"/>
        <w:bottom w:val="none" w:sz="0" w:space="0" w:color="auto"/>
        <w:right w:val="none" w:sz="0" w:space="0" w:color="auto"/>
      </w:divBdr>
      <w:divsChild>
        <w:div w:id="1584214868">
          <w:marLeft w:val="0"/>
          <w:marRight w:val="0"/>
          <w:marTop w:val="0"/>
          <w:marBottom w:val="0"/>
          <w:divBdr>
            <w:top w:val="none" w:sz="0" w:space="0" w:color="auto"/>
            <w:left w:val="none" w:sz="0" w:space="0" w:color="auto"/>
            <w:bottom w:val="none" w:sz="0" w:space="0" w:color="auto"/>
            <w:right w:val="none" w:sz="0" w:space="0" w:color="auto"/>
          </w:divBdr>
        </w:div>
        <w:div w:id="876048111">
          <w:marLeft w:val="0"/>
          <w:marRight w:val="0"/>
          <w:marTop w:val="0"/>
          <w:marBottom w:val="0"/>
          <w:divBdr>
            <w:top w:val="none" w:sz="0" w:space="0" w:color="auto"/>
            <w:left w:val="none" w:sz="0" w:space="0" w:color="auto"/>
            <w:bottom w:val="none" w:sz="0" w:space="0" w:color="auto"/>
            <w:right w:val="none" w:sz="0" w:space="0" w:color="auto"/>
          </w:divBdr>
        </w:div>
        <w:div w:id="1964730223">
          <w:marLeft w:val="0"/>
          <w:marRight w:val="0"/>
          <w:marTop w:val="0"/>
          <w:marBottom w:val="0"/>
          <w:divBdr>
            <w:top w:val="none" w:sz="0" w:space="0" w:color="auto"/>
            <w:left w:val="none" w:sz="0" w:space="0" w:color="auto"/>
            <w:bottom w:val="none" w:sz="0" w:space="0" w:color="auto"/>
            <w:right w:val="none" w:sz="0" w:space="0" w:color="auto"/>
          </w:divBdr>
        </w:div>
        <w:div w:id="1194265135">
          <w:marLeft w:val="0"/>
          <w:marRight w:val="0"/>
          <w:marTop w:val="0"/>
          <w:marBottom w:val="0"/>
          <w:divBdr>
            <w:top w:val="none" w:sz="0" w:space="0" w:color="auto"/>
            <w:left w:val="none" w:sz="0" w:space="0" w:color="auto"/>
            <w:bottom w:val="none" w:sz="0" w:space="0" w:color="auto"/>
            <w:right w:val="none" w:sz="0" w:space="0" w:color="auto"/>
          </w:divBdr>
        </w:div>
        <w:div w:id="1248885359">
          <w:marLeft w:val="0"/>
          <w:marRight w:val="0"/>
          <w:marTop w:val="0"/>
          <w:marBottom w:val="0"/>
          <w:divBdr>
            <w:top w:val="none" w:sz="0" w:space="0" w:color="auto"/>
            <w:left w:val="none" w:sz="0" w:space="0" w:color="auto"/>
            <w:bottom w:val="none" w:sz="0" w:space="0" w:color="auto"/>
            <w:right w:val="none" w:sz="0" w:space="0" w:color="auto"/>
          </w:divBdr>
        </w:div>
        <w:div w:id="710226145">
          <w:marLeft w:val="0"/>
          <w:marRight w:val="0"/>
          <w:marTop w:val="0"/>
          <w:marBottom w:val="0"/>
          <w:divBdr>
            <w:top w:val="none" w:sz="0" w:space="0" w:color="auto"/>
            <w:left w:val="none" w:sz="0" w:space="0" w:color="auto"/>
            <w:bottom w:val="none" w:sz="0" w:space="0" w:color="auto"/>
            <w:right w:val="none" w:sz="0" w:space="0" w:color="auto"/>
          </w:divBdr>
        </w:div>
        <w:div w:id="790396410">
          <w:marLeft w:val="0"/>
          <w:marRight w:val="0"/>
          <w:marTop w:val="0"/>
          <w:marBottom w:val="0"/>
          <w:divBdr>
            <w:top w:val="none" w:sz="0" w:space="0" w:color="auto"/>
            <w:left w:val="none" w:sz="0" w:space="0" w:color="auto"/>
            <w:bottom w:val="none" w:sz="0" w:space="0" w:color="auto"/>
            <w:right w:val="none" w:sz="0" w:space="0" w:color="auto"/>
          </w:divBdr>
        </w:div>
        <w:div w:id="534074545">
          <w:marLeft w:val="0"/>
          <w:marRight w:val="0"/>
          <w:marTop w:val="0"/>
          <w:marBottom w:val="0"/>
          <w:divBdr>
            <w:top w:val="none" w:sz="0" w:space="0" w:color="auto"/>
            <w:left w:val="none" w:sz="0" w:space="0" w:color="auto"/>
            <w:bottom w:val="none" w:sz="0" w:space="0" w:color="auto"/>
            <w:right w:val="none" w:sz="0" w:space="0" w:color="auto"/>
          </w:divBdr>
        </w:div>
        <w:div w:id="1021466804">
          <w:marLeft w:val="0"/>
          <w:marRight w:val="0"/>
          <w:marTop w:val="0"/>
          <w:marBottom w:val="0"/>
          <w:divBdr>
            <w:top w:val="none" w:sz="0" w:space="0" w:color="auto"/>
            <w:left w:val="none" w:sz="0" w:space="0" w:color="auto"/>
            <w:bottom w:val="none" w:sz="0" w:space="0" w:color="auto"/>
            <w:right w:val="none" w:sz="0" w:space="0" w:color="auto"/>
          </w:divBdr>
        </w:div>
        <w:div w:id="184564109">
          <w:marLeft w:val="0"/>
          <w:marRight w:val="0"/>
          <w:marTop w:val="0"/>
          <w:marBottom w:val="0"/>
          <w:divBdr>
            <w:top w:val="none" w:sz="0" w:space="0" w:color="auto"/>
            <w:left w:val="none" w:sz="0" w:space="0" w:color="auto"/>
            <w:bottom w:val="none" w:sz="0" w:space="0" w:color="auto"/>
            <w:right w:val="none" w:sz="0" w:space="0" w:color="auto"/>
          </w:divBdr>
        </w:div>
        <w:div w:id="1554736401">
          <w:marLeft w:val="0"/>
          <w:marRight w:val="0"/>
          <w:marTop w:val="0"/>
          <w:marBottom w:val="0"/>
          <w:divBdr>
            <w:top w:val="none" w:sz="0" w:space="0" w:color="auto"/>
            <w:left w:val="none" w:sz="0" w:space="0" w:color="auto"/>
            <w:bottom w:val="none" w:sz="0" w:space="0" w:color="auto"/>
            <w:right w:val="none" w:sz="0" w:space="0" w:color="auto"/>
          </w:divBdr>
        </w:div>
        <w:div w:id="1852376459">
          <w:marLeft w:val="0"/>
          <w:marRight w:val="0"/>
          <w:marTop w:val="0"/>
          <w:marBottom w:val="0"/>
          <w:divBdr>
            <w:top w:val="none" w:sz="0" w:space="0" w:color="auto"/>
            <w:left w:val="none" w:sz="0" w:space="0" w:color="auto"/>
            <w:bottom w:val="none" w:sz="0" w:space="0" w:color="auto"/>
            <w:right w:val="none" w:sz="0" w:space="0" w:color="auto"/>
          </w:divBdr>
        </w:div>
        <w:div w:id="1099180468">
          <w:marLeft w:val="0"/>
          <w:marRight w:val="0"/>
          <w:marTop w:val="0"/>
          <w:marBottom w:val="0"/>
          <w:divBdr>
            <w:top w:val="none" w:sz="0" w:space="0" w:color="auto"/>
            <w:left w:val="none" w:sz="0" w:space="0" w:color="auto"/>
            <w:bottom w:val="none" w:sz="0" w:space="0" w:color="auto"/>
            <w:right w:val="none" w:sz="0" w:space="0" w:color="auto"/>
          </w:divBdr>
        </w:div>
        <w:div w:id="12192347">
          <w:marLeft w:val="0"/>
          <w:marRight w:val="0"/>
          <w:marTop w:val="0"/>
          <w:marBottom w:val="0"/>
          <w:divBdr>
            <w:top w:val="none" w:sz="0" w:space="0" w:color="auto"/>
            <w:left w:val="none" w:sz="0" w:space="0" w:color="auto"/>
            <w:bottom w:val="none" w:sz="0" w:space="0" w:color="auto"/>
            <w:right w:val="none" w:sz="0" w:space="0" w:color="auto"/>
          </w:divBdr>
        </w:div>
        <w:div w:id="1080710337">
          <w:marLeft w:val="0"/>
          <w:marRight w:val="0"/>
          <w:marTop w:val="0"/>
          <w:marBottom w:val="0"/>
          <w:divBdr>
            <w:top w:val="none" w:sz="0" w:space="0" w:color="auto"/>
            <w:left w:val="none" w:sz="0" w:space="0" w:color="auto"/>
            <w:bottom w:val="none" w:sz="0" w:space="0" w:color="auto"/>
            <w:right w:val="none" w:sz="0" w:space="0" w:color="auto"/>
          </w:divBdr>
        </w:div>
        <w:div w:id="406196517">
          <w:marLeft w:val="0"/>
          <w:marRight w:val="0"/>
          <w:marTop w:val="0"/>
          <w:marBottom w:val="0"/>
          <w:divBdr>
            <w:top w:val="none" w:sz="0" w:space="0" w:color="auto"/>
            <w:left w:val="none" w:sz="0" w:space="0" w:color="auto"/>
            <w:bottom w:val="none" w:sz="0" w:space="0" w:color="auto"/>
            <w:right w:val="none" w:sz="0" w:space="0" w:color="auto"/>
          </w:divBdr>
        </w:div>
        <w:div w:id="1035501243">
          <w:marLeft w:val="0"/>
          <w:marRight w:val="0"/>
          <w:marTop w:val="0"/>
          <w:marBottom w:val="0"/>
          <w:divBdr>
            <w:top w:val="none" w:sz="0" w:space="0" w:color="auto"/>
            <w:left w:val="none" w:sz="0" w:space="0" w:color="auto"/>
            <w:bottom w:val="none" w:sz="0" w:space="0" w:color="auto"/>
            <w:right w:val="none" w:sz="0" w:space="0" w:color="auto"/>
          </w:divBdr>
        </w:div>
        <w:div w:id="2141872172">
          <w:marLeft w:val="0"/>
          <w:marRight w:val="0"/>
          <w:marTop w:val="0"/>
          <w:marBottom w:val="0"/>
          <w:divBdr>
            <w:top w:val="none" w:sz="0" w:space="0" w:color="auto"/>
            <w:left w:val="none" w:sz="0" w:space="0" w:color="auto"/>
            <w:bottom w:val="none" w:sz="0" w:space="0" w:color="auto"/>
            <w:right w:val="none" w:sz="0" w:space="0" w:color="auto"/>
          </w:divBdr>
        </w:div>
        <w:div w:id="212229806">
          <w:marLeft w:val="0"/>
          <w:marRight w:val="0"/>
          <w:marTop w:val="0"/>
          <w:marBottom w:val="0"/>
          <w:divBdr>
            <w:top w:val="none" w:sz="0" w:space="0" w:color="auto"/>
            <w:left w:val="none" w:sz="0" w:space="0" w:color="auto"/>
            <w:bottom w:val="none" w:sz="0" w:space="0" w:color="auto"/>
            <w:right w:val="none" w:sz="0" w:space="0" w:color="auto"/>
          </w:divBdr>
        </w:div>
        <w:div w:id="1275746284">
          <w:marLeft w:val="0"/>
          <w:marRight w:val="0"/>
          <w:marTop w:val="0"/>
          <w:marBottom w:val="0"/>
          <w:divBdr>
            <w:top w:val="none" w:sz="0" w:space="0" w:color="auto"/>
            <w:left w:val="none" w:sz="0" w:space="0" w:color="auto"/>
            <w:bottom w:val="none" w:sz="0" w:space="0" w:color="auto"/>
            <w:right w:val="none" w:sz="0" w:space="0" w:color="auto"/>
          </w:divBdr>
        </w:div>
        <w:div w:id="71003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53DB-24E5-40EC-91A3-37AA5EED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Berry</dc:creator>
  <cp:keywords/>
  <dc:description/>
  <cp:lastModifiedBy>Randall, Hope</cp:lastModifiedBy>
  <cp:revision>2</cp:revision>
  <dcterms:created xsi:type="dcterms:W3CDTF">2019-02-13T22:50:00Z</dcterms:created>
  <dcterms:modified xsi:type="dcterms:W3CDTF">2019-02-13T22:50:00Z</dcterms:modified>
</cp:coreProperties>
</file>